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E07C" w14:textId="77777777" w:rsidR="00BC7F47" w:rsidRDefault="00BC7F47" w:rsidP="00BB5759">
      <w:pPr>
        <w:jc w:val="center"/>
        <w:rPr>
          <w:b/>
          <w:bCs/>
          <w:color w:val="00B050"/>
          <w:sz w:val="36"/>
          <w:szCs w:val="36"/>
        </w:rPr>
      </w:pPr>
    </w:p>
    <w:p w14:paraId="60AB9086" w14:textId="0F8F2AB3" w:rsidR="00BB5759" w:rsidRPr="00393910" w:rsidRDefault="00BB5759" w:rsidP="00BB5759">
      <w:pPr>
        <w:jc w:val="center"/>
        <w:rPr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24D56E" wp14:editId="1C1CB17C">
            <wp:simplePos x="0" y="0"/>
            <wp:positionH relativeFrom="margin">
              <wp:posOffset>-419735</wp:posOffset>
            </wp:positionH>
            <wp:positionV relativeFrom="paragraph">
              <wp:posOffset>-572135</wp:posOffset>
            </wp:positionV>
            <wp:extent cx="1272540" cy="536089"/>
            <wp:effectExtent l="0" t="0" r="381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3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D19154" wp14:editId="69C10E97">
            <wp:simplePos x="0" y="0"/>
            <wp:positionH relativeFrom="margin">
              <wp:align>right</wp:align>
            </wp:positionH>
            <wp:positionV relativeFrom="paragraph">
              <wp:posOffset>-594360</wp:posOffset>
            </wp:positionV>
            <wp:extent cx="529148" cy="624840"/>
            <wp:effectExtent l="0" t="0" r="4445" b="3810"/>
            <wp:wrapNone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8px-POL_gmina_Pruszcz_CO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BA">
        <w:rPr>
          <w:b/>
          <w:bCs/>
          <w:color w:val="00B050"/>
          <w:sz w:val="36"/>
          <w:szCs w:val="36"/>
        </w:rPr>
        <w:t>Gminny Ośrodek Kultury Sportu i Rekreacji</w:t>
      </w:r>
    </w:p>
    <w:p w14:paraId="30D45CB7" w14:textId="77777777" w:rsidR="00BB5759" w:rsidRPr="000B6FBA" w:rsidRDefault="00BB5759" w:rsidP="00BB5759">
      <w:pPr>
        <w:jc w:val="center"/>
        <w:rPr>
          <w:b/>
          <w:bCs/>
          <w:color w:val="00B050"/>
          <w:sz w:val="36"/>
          <w:szCs w:val="36"/>
        </w:rPr>
      </w:pPr>
      <w:r w:rsidRPr="000B6FBA">
        <w:rPr>
          <w:b/>
          <w:bCs/>
          <w:color w:val="00B050"/>
          <w:sz w:val="36"/>
          <w:szCs w:val="36"/>
        </w:rPr>
        <w:t>w Pruszczu</w:t>
      </w:r>
    </w:p>
    <w:p w14:paraId="5DF5B1DE" w14:textId="77777777" w:rsidR="00BB5759" w:rsidRDefault="00BB5759" w:rsidP="00BB5759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ul. Sportowa 10 A, 86-120 Pruszcz</w:t>
      </w:r>
    </w:p>
    <w:p w14:paraId="35B5863D" w14:textId="77777777" w:rsidR="00BB5759" w:rsidRPr="000B6FBA" w:rsidRDefault="00BB5759" w:rsidP="00BB5759">
      <w:pPr>
        <w:spacing w:after="0"/>
        <w:jc w:val="center"/>
        <w:rPr>
          <w:rFonts w:ascii="Calibri" w:hAnsi="Calibri" w:cs="Calibri"/>
          <w:color w:val="000000" w:themeColor="text1"/>
        </w:rPr>
      </w:pPr>
      <w:r w:rsidRPr="000B6FBA">
        <w:rPr>
          <w:rFonts w:ascii="Calibri" w:hAnsi="Calibri" w:cs="Calibri"/>
          <w:color w:val="000000"/>
          <w:shd w:val="clear" w:color="auto" w:fill="FFFFFF"/>
        </w:rPr>
        <w:t>NIP: 559-16-14-942</w:t>
      </w:r>
    </w:p>
    <w:p w14:paraId="0FEB9DEA" w14:textId="77777777" w:rsidR="00BB5759" w:rsidRDefault="00BB5759" w:rsidP="00BB5759">
      <w:pPr>
        <w:spacing w:after="0"/>
        <w:jc w:val="center"/>
        <w:rPr>
          <w:rFonts w:ascii="Calibri" w:hAnsi="Calibri" w:cs="Calibri"/>
          <w:color w:val="000000" w:themeColor="text1"/>
          <w:shd w:val="clear" w:color="auto" w:fill="FFFFFF"/>
        </w:rPr>
      </w:pPr>
      <w:r w:rsidRPr="000B6FBA">
        <w:rPr>
          <w:rFonts w:ascii="Calibri" w:hAnsi="Calibri" w:cs="Calibri"/>
          <w:color w:val="000000" w:themeColor="text1"/>
        </w:rPr>
        <w:t xml:space="preserve">tel. </w:t>
      </w:r>
      <w:r w:rsidRPr="000B6FBA">
        <w:rPr>
          <w:rFonts w:ascii="Calibri" w:hAnsi="Calibri" w:cs="Calibri"/>
          <w:color w:val="000000"/>
          <w:shd w:val="clear" w:color="auto" w:fill="FFFFFF"/>
        </w:rPr>
        <w:t>518-944-058, e-mail</w:t>
      </w:r>
      <w:r w:rsidRPr="000B6FBA">
        <w:rPr>
          <w:rFonts w:ascii="Calibri" w:hAnsi="Calibri" w:cs="Calibri"/>
          <w:color w:val="000000" w:themeColor="text1"/>
          <w:shd w:val="clear" w:color="auto" w:fill="FFFFFF"/>
        </w:rPr>
        <w:t>: </w:t>
      </w:r>
      <w:hyperlink r:id="rId7" w:history="1">
        <w:r w:rsidRPr="000B6FBA">
          <w:rPr>
            <w:rStyle w:val="Hipercze"/>
            <w:rFonts w:ascii="Calibri" w:hAnsi="Calibri" w:cs="Calibri"/>
            <w:color w:val="000000" w:themeColor="text1"/>
            <w:shd w:val="clear" w:color="auto" w:fill="FFFFFF"/>
          </w:rPr>
          <w:t>biuro@goksirpruszcz.com</w:t>
        </w:r>
      </w:hyperlink>
    </w:p>
    <w:p w14:paraId="5D15E5FC" w14:textId="77777777" w:rsidR="00BB5759" w:rsidRDefault="00BB5759" w:rsidP="00BB5759">
      <w:pPr>
        <w:spacing w:after="0"/>
        <w:jc w:val="center"/>
        <w:rPr>
          <w:rFonts w:ascii="Calibri" w:hAnsi="Calibri" w:cs="Calibri"/>
          <w:color w:val="000000" w:themeColor="text1"/>
          <w:shd w:val="clear" w:color="auto" w:fill="FFFFFF"/>
        </w:rPr>
      </w:pPr>
    </w:p>
    <w:p w14:paraId="1C246B04" w14:textId="0FDC1D52" w:rsidR="008E4D7F" w:rsidRDefault="00BB5759" w:rsidP="00BB5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ZAJĘĆ W TRAKCIE EPIDEMII WIRUSA SARS-COV-2 REALIZOWANEGO PRZEZ LUB NA OBIEKTACH GMINNEGO OŚRODKA KULTURY, SPORTU I REKREACJI W PRUSZCZU</w:t>
      </w:r>
    </w:p>
    <w:p w14:paraId="0A5D855F" w14:textId="40D231ED" w:rsidR="00BB5759" w:rsidRDefault="00BB5759" w:rsidP="00BB5759">
      <w:pPr>
        <w:jc w:val="center"/>
        <w:rPr>
          <w:b/>
          <w:bCs/>
          <w:sz w:val="24"/>
          <w:szCs w:val="24"/>
        </w:rPr>
      </w:pPr>
    </w:p>
    <w:p w14:paraId="5AD23593" w14:textId="746C90DE" w:rsidR="00BB5759" w:rsidRDefault="00BB5759" w:rsidP="00BB5759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został opracowany na podstawie wytycznych dotyczących funkcjonowania domów, centrów, ośrodków, instytucji kultury w trakcie epidemii COVID-19 w Polsce Ministerstwa Kultury i Dziedzictwa Narodowego, Ministerstwa Rozwoju oraz Głównego Inspektora Sanitarnego.</w:t>
      </w:r>
    </w:p>
    <w:p w14:paraId="03FE8216" w14:textId="25388FEA" w:rsidR="00BB5759" w:rsidRDefault="00BB575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Wstęp na obiekty GOKSiR Pruszcz obowiązuje tylko po wcześniejszym wypełnieniu i dostarczeniu do biura GOKSiR Pruszcz karty zgłoszenia w zajęciach. </w:t>
      </w:r>
    </w:p>
    <w:p w14:paraId="05F5CF17" w14:textId="6BB69C0C" w:rsidR="00BB5759" w:rsidRDefault="00BB575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odpowiedzialna prowadzi harmonogram wstępu na zajęcia dla poszczególnych grup i weryfikuję liczbę osób zapisanych.</w:t>
      </w:r>
    </w:p>
    <w:p w14:paraId="38BBB751" w14:textId="5B770055" w:rsidR="00BB5759" w:rsidRDefault="00BB575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obiektach obowiązuje zachowanie dystansu społecznego.</w:t>
      </w:r>
    </w:p>
    <w:p w14:paraId="7F549A76" w14:textId="3C70079E" w:rsidR="00BB5759" w:rsidRDefault="008E3BA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indywidualne prowadzone będą z zachowaniem odległości co najmniej 2 metrów.</w:t>
      </w:r>
    </w:p>
    <w:p w14:paraId="30E10B0C" w14:textId="3F1FFF96" w:rsidR="008E3BA9" w:rsidRDefault="008E3BA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Obowiązuje dezynfekcja urządzeń/sprzętu po każdym użyciu i każdej grupie.</w:t>
      </w:r>
    </w:p>
    <w:p w14:paraId="499CFCBA" w14:textId="5B28F366" w:rsidR="008E3BA9" w:rsidRDefault="008E3BA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korzystające z obiektów są zobowiązane do pomiaru temperatury ciała, które przeprowadza opiekun zajęć oraz dezynfekcji rąk wchodząc i opuszczając obiekty. </w:t>
      </w:r>
    </w:p>
    <w:p w14:paraId="00B54AEF" w14:textId="77777777" w:rsidR="008E3BA9" w:rsidRDefault="008E3BA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Korzystający z obiektów są zobowiązani do przestrzegania niniejszego regulaminu. </w:t>
      </w:r>
    </w:p>
    <w:p w14:paraId="36D4919D" w14:textId="778B0A9A" w:rsidR="008E3BA9" w:rsidRDefault="008E3BA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nieuregulowane niniejszym regulaminem porządkuje regulamin ogólny instytucji. </w:t>
      </w:r>
    </w:p>
    <w:p w14:paraId="2C22A344" w14:textId="7339AADB" w:rsidR="008E3BA9" w:rsidRDefault="008E3BA9" w:rsidP="00BB575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Powyższe zasady obowiązują od dnia 18 maja bieżącego roku do odwołania.</w:t>
      </w:r>
    </w:p>
    <w:p w14:paraId="338A85C1" w14:textId="77777777" w:rsidR="008E3BA9" w:rsidRPr="008E3BA9" w:rsidRDefault="008E3BA9" w:rsidP="008E3BA9">
      <w:pPr>
        <w:ind w:left="360"/>
        <w:jc w:val="both"/>
        <w:rPr>
          <w:sz w:val="24"/>
          <w:szCs w:val="24"/>
        </w:rPr>
      </w:pPr>
    </w:p>
    <w:sectPr w:rsidR="008E3BA9" w:rsidRPr="008E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872AD"/>
    <w:multiLevelType w:val="hybridMultilevel"/>
    <w:tmpl w:val="554C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59"/>
    <w:rsid w:val="008E3BA9"/>
    <w:rsid w:val="008E4D7F"/>
    <w:rsid w:val="00BB5759"/>
    <w:rsid w:val="00B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BA7"/>
  <w15:chartTrackingRefBased/>
  <w15:docId w15:val="{E8619C2E-9F08-4CF0-BF68-E08EAEA7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7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goksirpruszc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kuc</dc:creator>
  <cp:keywords/>
  <dc:description/>
  <cp:lastModifiedBy>just kuc</cp:lastModifiedBy>
  <cp:revision>2</cp:revision>
  <dcterms:created xsi:type="dcterms:W3CDTF">2020-06-20T21:48:00Z</dcterms:created>
  <dcterms:modified xsi:type="dcterms:W3CDTF">2020-06-20T22:06:00Z</dcterms:modified>
</cp:coreProperties>
</file>